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等线" w:hAnsi="等线" w:eastAsia="等线" w:cs="等线"/>
          <w:b/>
          <w:sz w:val="24"/>
          <w:szCs w:val="24"/>
          <w:lang w:val="en-US" w:eastAsia="zh-CN"/>
        </w:rPr>
      </w:pPr>
      <w:r>
        <w:rPr>
          <w:rFonts w:hint="eastAsia" w:ascii="等线" w:hAnsi="等线" w:eastAsia="等线" w:cs="等线"/>
          <w:b/>
          <w:sz w:val="24"/>
          <w:szCs w:val="24"/>
        </w:rPr>
        <w:t>全自动血液细胞分析仪</w:t>
      </w:r>
      <w:r>
        <w:rPr>
          <w:rFonts w:hint="eastAsia" w:ascii="等线" w:hAnsi="等线" w:eastAsia="等线" w:cs="等线"/>
          <w:b/>
          <w:sz w:val="24"/>
          <w:szCs w:val="24"/>
          <w:lang w:val="en-US" w:eastAsia="zh-CN"/>
        </w:rPr>
        <w:t>技术要求</w:t>
      </w:r>
    </w:p>
    <w:p>
      <w:pPr>
        <w:rPr>
          <w:rFonts w:hint="eastAsia"/>
        </w:rPr>
      </w:pPr>
      <w:r>
        <w:rPr>
          <w:rFonts w:hint="eastAsia"/>
        </w:rPr>
        <w:t xml:space="preserve"> </w:t>
      </w:r>
    </w:p>
    <w:p>
      <w:pPr>
        <w:rPr>
          <w:rFonts w:hint="eastAsia"/>
        </w:rPr>
      </w:pPr>
      <w:r>
        <w:rPr>
          <w:rFonts w:hint="eastAsia"/>
        </w:rPr>
        <w:t>核心必选参数（不满足废标）、重要技术参数（不满足扣分）、常规功能参数（基础考核），兼顾通用性与行业标准要求。</w:t>
      </w:r>
    </w:p>
    <w:p>
      <w:pPr>
        <w:rPr>
          <w:rFonts w:hint="eastAsia"/>
        </w:rPr>
      </w:pPr>
      <w:r>
        <w:rPr>
          <w:rFonts w:hint="eastAsia"/>
        </w:rPr>
        <w:t xml:space="preserve"> </w:t>
      </w:r>
    </w:p>
    <w:p>
      <w:pPr>
        <w:rPr>
          <w:rFonts w:hint="eastAsia"/>
        </w:rPr>
      </w:pPr>
      <w:r>
        <w:rPr>
          <w:rFonts w:hint="eastAsia"/>
        </w:rPr>
        <w:t>一、核心必选参数（★，不满足废标）</w:t>
      </w:r>
    </w:p>
    <w:p>
      <w:pPr>
        <w:rPr>
          <w:rFonts w:hint="eastAsia"/>
        </w:rPr>
      </w:pPr>
      <w:r>
        <w:rPr>
          <w:rFonts w:hint="eastAsia"/>
        </w:rPr>
        <w:t xml:space="preserve"> </w:t>
      </w:r>
    </w:p>
    <w:p>
      <w:pPr>
        <w:numPr>
          <w:ilvl w:val="0"/>
          <w:numId w:val="1"/>
        </w:numPr>
        <w:rPr>
          <w:rFonts w:hint="eastAsia"/>
          <w:lang w:val="en-US" w:eastAsia="zh-CN"/>
        </w:rPr>
      </w:pPr>
      <w:r>
        <w:rPr>
          <w:rFonts w:hint="eastAsia"/>
        </w:rPr>
        <w:t> 单机检测速度：CBC+DIFF+NRBC ≥1</w:t>
      </w:r>
      <w:r>
        <w:rPr>
          <w:rFonts w:hint="eastAsia"/>
          <w:lang w:val="en-US" w:eastAsia="zh-CN"/>
        </w:rPr>
        <w:t>2</w:t>
      </w:r>
      <w:r>
        <w:rPr>
          <w:rFonts w:hint="eastAsia"/>
        </w:rPr>
        <w:t>0个样本/小</w:t>
      </w:r>
      <w:r>
        <w:rPr>
          <w:rFonts w:hint="eastAsia"/>
          <w:lang w:val="en-US" w:eastAsia="zh-CN"/>
        </w:rPr>
        <w:t>时。</w:t>
      </w:r>
    </w:p>
    <w:p>
      <w:pPr>
        <w:numPr>
          <w:ilvl w:val="0"/>
          <w:numId w:val="0"/>
        </w:numPr>
        <w:rPr>
          <w:rFonts w:hint="eastAsia"/>
          <w:lang w:val="en-US" w:eastAsia="zh-CN"/>
        </w:rPr>
      </w:pPr>
    </w:p>
    <w:p>
      <w:pPr>
        <w:numPr>
          <w:ilvl w:val="0"/>
          <w:numId w:val="1"/>
        </w:numPr>
        <w:ind w:left="0" w:leftChars="0" w:firstLine="0" w:firstLineChars="0"/>
        <w:rPr>
          <w:rFonts w:hint="eastAsia"/>
          <w:lang w:eastAsia="zh-CN"/>
        </w:rPr>
      </w:pPr>
      <w:r>
        <w:rPr>
          <w:rFonts w:hint="eastAsia"/>
        </w:rPr>
        <w:t> 检测线性范围（静脉血）：白细胞(0-500)×10⁹/L、红细胞(0-8.6)×10¹²/L、血小板(0-5000)×10⁹/L</w:t>
      </w:r>
      <w:r>
        <w:rPr>
          <w:rFonts w:hint="eastAsia"/>
          <w:lang w:eastAsia="zh-CN"/>
        </w:rPr>
        <w:t>。</w:t>
      </w:r>
    </w:p>
    <w:p>
      <w:pPr>
        <w:numPr>
          <w:ilvl w:val="0"/>
          <w:numId w:val="0"/>
        </w:numPr>
        <w:ind w:leftChars="0"/>
        <w:rPr>
          <w:rFonts w:hint="eastAsia"/>
          <w:lang w:eastAsia="zh-CN"/>
        </w:rPr>
      </w:pPr>
    </w:p>
    <w:p>
      <w:pPr>
        <w:numPr>
          <w:ilvl w:val="0"/>
          <w:numId w:val="1"/>
        </w:numPr>
        <w:ind w:left="0" w:leftChars="0" w:firstLine="0" w:firstLineChars="0"/>
        <w:rPr>
          <w:rFonts w:hint="eastAsia"/>
          <w:lang w:eastAsia="zh-CN"/>
        </w:rPr>
      </w:pPr>
      <w:r>
        <w:rPr>
          <w:rFonts w:hint="eastAsia"/>
        </w:rPr>
        <w:t> 配套校准品/质控品：提供原厂NMPA注册校准品（含RET校准品）及溯源报告，配套同品牌NMPA注册质控品</w:t>
      </w:r>
      <w:r>
        <w:rPr>
          <w:rFonts w:hint="eastAsia"/>
          <w:lang w:eastAsia="zh-CN"/>
        </w:rPr>
        <w:t>。</w:t>
      </w:r>
    </w:p>
    <w:p>
      <w:pPr>
        <w:numPr>
          <w:ilvl w:val="0"/>
          <w:numId w:val="0"/>
        </w:numPr>
        <w:ind w:leftChars="0"/>
        <w:rPr>
          <w:rFonts w:hint="eastAsia"/>
          <w:lang w:eastAsia="zh-CN"/>
        </w:rPr>
      </w:pPr>
    </w:p>
    <w:p>
      <w:pPr>
        <w:numPr>
          <w:ilvl w:val="0"/>
          <w:numId w:val="0"/>
        </w:numPr>
        <w:spacing w:line="360" w:lineRule="auto"/>
        <w:ind w:leftChars="0"/>
        <w:rPr>
          <w:rFonts w:hint="eastAsia" w:ascii="等线" w:hAnsi="等线" w:eastAsia="等线" w:cs="等线"/>
          <w:sz w:val="21"/>
          <w:szCs w:val="21"/>
        </w:rPr>
      </w:pPr>
      <w:r>
        <w:rPr>
          <w:rFonts w:hint="eastAsia"/>
        </w:rPr>
        <w:t>4. 进样能力：标配自动进样器，支持静脉血/末梢血急诊插入功能，封闭进样急诊位适配多类型血样</w:t>
      </w:r>
      <w:r>
        <w:rPr>
          <w:rFonts w:hint="eastAsia"/>
          <w:lang w:eastAsia="zh-CN"/>
        </w:rPr>
        <w:t>。</w:t>
      </w:r>
    </w:p>
    <w:p>
      <w:pPr>
        <w:rPr>
          <w:rFonts w:hint="eastAsia"/>
        </w:rPr>
      </w:pPr>
      <w:r>
        <w:rPr>
          <w:rFonts w:hint="eastAsia"/>
        </w:rPr>
        <w:t xml:space="preserve"> </w:t>
      </w:r>
    </w:p>
    <w:p>
      <w:pPr>
        <w:rPr>
          <w:rFonts w:hint="eastAsia"/>
        </w:rPr>
      </w:pPr>
      <w:r>
        <w:rPr>
          <w:rFonts w:hint="eastAsia"/>
        </w:rPr>
        <w:t>二、重要技术参数（▲，不满足扣分）</w:t>
      </w:r>
    </w:p>
    <w:p>
      <w:pPr>
        <w:rPr>
          <w:rFonts w:hint="eastAsia"/>
        </w:rPr>
      </w:pPr>
      <w:r>
        <w:rPr>
          <w:rFonts w:hint="eastAsia"/>
        </w:rPr>
        <w:t xml:space="preserve"> </w:t>
      </w:r>
    </w:p>
    <w:p>
      <w:pPr>
        <w:rPr>
          <w:rFonts w:hint="eastAsia"/>
        </w:rPr>
      </w:pPr>
      <w:r>
        <w:rPr>
          <w:rFonts w:hint="eastAsia"/>
        </w:rPr>
        <w:t>1. 检测原理与方法</w:t>
      </w:r>
    </w:p>
    <w:p>
      <w:pPr>
        <w:rPr>
          <w:rFonts w:hint="eastAsia"/>
        </w:rPr>
      </w:pPr>
      <w:r>
        <w:rPr>
          <w:rFonts w:hint="eastAsia"/>
        </w:rPr>
        <w:t xml:space="preserve"> </w:t>
      </w:r>
    </w:p>
    <w:p>
      <w:pPr>
        <w:rPr>
          <w:rFonts w:hint="eastAsia" w:eastAsiaTheme="minorEastAsia"/>
          <w:lang w:eastAsia="zh-CN"/>
        </w:rPr>
      </w:pPr>
      <w:r>
        <w:rPr>
          <w:rFonts w:hint="eastAsia"/>
        </w:rPr>
        <w:t>- 血液细胞分类/计数：电阻抗法+激光散射法+荧光染色流式细胞技术（半导体激光/鞘流阻抗法）</w:t>
      </w:r>
      <w:r>
        <w:rPr>
          <w:rFonts w:hint="eastAsia"/>
          <w:lang w:eastAsia="zh-CN"/>
        </w:rPr>
        <w:t>。</w:t>
      </w:r>
    </w:p>
    <w:p>
      <w:pPr>
        <w:rPr>
          <w:rFonts w:hint="eastAsia" w:eastAsiaTheme="minorEastAsia"/>
          <w:lang w:eastAsia="zh-CN"/>
        </w:rPr>
      </w:pPr>
      <w:r>
        <w:rPr>
          <w:rFonts w:hint="eastAsia"/>
        </w:rPr>
        <w:t>- 血红蛋白：比色法；CRP/SAA：乳胶增强免疫散射比浊法</w:t>
      </w:r>
      <w:r>
        <w:rPr>
          <w:rFonts w:hint="eastAsia"/>
          <w:lang w:eastAsia="zh-CN"/>
        </w:rPr>
        <w:t>。</w:t>
      </w:r>
    </w:p>
    <w:p>
      <w:pPr>
        <w:rPr>
          <w:rFonts w:hint="eastAsia"/>
        </w:rPr>
      </w:pPr>
      <w:r>
        <w:rPr>
          <w:rFonts w:hint="eastAsia"/>
        </w:rPr>
        <w:t xml:space="preserve"> </w:t>
      </w:r>
    </w:p>
    <w:p>
      <w:pPr>
        <w:rPr>
          <w:rFonts w:hint="eastAsia"/>
        </w:rPr>
      </w:pPr>
      <w:r>
        <w:rPr>
          <w:rFonts w:hint="eastAsia"/>
        </w:rPr>
        <w:t>2. 报告参数</w:t>
      </w:r>
    </w:p>
    <w:p>
      <w:pPr>
        <w:rPr>
          <w:rFonts w:hint="eastAsia"/>
        </w:rPr>
      </w:pPr>
      <w:r>
        <w:rPr>
          <w:rFonts w:hint="eastAsia"/>
        </w:rPr>
        <w:t xml:space="preserve"> </w:t>
      </w:r>
    </w:p>
    <w:p>
      <w:pPr>
        <w:rPr>
          <w:rFonts w:hint="eastAsia" w:eastAsiaTheme="minorEastAsia"/>
          <w:lang w:eastAsia="zh-CN"/>
        </w:rPr>
      </w:pPr>
      <w:r>
        <w:rPr>
          <w:rFonts w:hint="eastAsia"/>
        </w:rPr>
        <w:t>- 血液分析：参数≥3</w:t>
      </w:r>
      <w:r>
        <w:rPr>
          <w:rFonts w:hint="eastAsia"/>
          <w:lang w:val="en-US" w:eastAsia="zh-CN"/>
        </w:rPr>
        <w:t>8</w:t>
      </w:r>
      <w:r>
        <w:rPr>
          <w:rFonts w:hint="eastAsia"/>
        </w:rPr>
        <w:t>个，三维散点图≥3个，二维散点图≥</w:t>
      </w:r>
      <w:r>
        <w:rPr>
          <w:rFonts w:hint="eastAsia"/>
          <w:lang w:val="en-US" w:eastAsia="zh-CN"/>
        </w:rPr>
        <w:t>7</w:t>
      </w:r>
      <w:r>
        <w:rPr>
          <w:rFonts w:hint="eastAsia"/>
        </w:rPr>
        <w:t>个，可提供直方图</w:t>
      </w:r>
      <w:r>
        <w:rPr>
          <w:rFonts w:hint="eastAsia"/>
          <w:lang w:eastAsia="zh-CN"/>
        </w:rPr>
        <w:t>。</w:t>
      </w:r>
    </w:p>
    <w:p>
      <w:pPr>
        <w:rPr>
          <w:rFonts w:hint="eastAsia"/>
        </w:rPr>
      </w:pPr>
      <w:r>
        <w:rPr>
          <w:rFonts w:hint="eastAsia"/>
        </w:rPr>
        <w:t>- 体液分析：参数≥</w:t>
      </w:r>
      <w:r>
        <w:rPr>
          <w:rFonts w:hint="eastAsia"/>
          <w:lang w:val="en-US" w:eastAsia="zh-CN"/>
        </w:rPr>
        <w:t>7</w:t>
      </w:r>
      <w:r>
        <w:rPr>
          <w:rFonts w:hint="eastAsia"/>
        </w:rPr>
        <w:t>个，三维散点图≥1个，支持独立报告出具</w:t>
      </w:r>
      <w:r>
        <w:rPr>
          <w:rFonts w:hint="eastAsia"/>
          <w:lang w:val="en-US" w:eastAsia="zh-CN"/>
        </w:rPr>
        <w:t>。</w:t>
      </w:r>
      <w:r>
        <w:rPr>
          <w:rFonts w:hint="eastAsia"/>
        </w:rPr>
        <w:t xml:space="preserve"> </w:t>
      </w:r>
    </w:p>
    <w:p>
      <w:pPr>
        <w:rPr>
          <w:rFonts w:hint="eastAsia"/>
        </w:rPr>
      </w:pPr>
    </w:p>
    <w:p>
      <w:pPr>
        <w:rPr>
          <w:rFonts w:hint="eastAsia"/>
        </w:rPr>
      </w:pPr>
      <w:r>
        <w:rPr>
          <w:rFonts w:hint="eastAsia"/>
        </w:rPr>
        <w:t>3. 进样方式与用血量</w:t>
      </w:r>
    </w:p>
    <w:p>
      <w:pPr>
        <w:rPr>
          <w:rFonts w:hint="eastAsia"/>
        </w:rPr>
      </w:pPr>
      <w:r>
        <w:rPr>
          <w:rFonts w:hint="eastAsia"/>
        </w:rPr>
        <w:t xml:space="preserve"> </w:t>
      </w:r>
    </w:p>
    <w:p>
      <w:pPr>
        <w:rPr>
          <w:rFonts w:hint="eastAsia" w:asciiTheme="minorEastAsia" w:hAnsiTheme="minorEastAsia" w:eastAsiaTheme="minorEastAsia" w:cstheme="minorEastAsia"/>
          <w:lang w:eastAsia="zh-CN"/>
        </w:rPr>
      </w:pPr>
      <w:r>
        <w:rPr>
          <w:rFonts w:hint="eastAsia"/>
        </w:rPr>
        <w:t>- 支持静脉血/末梢全血自动批量进样、手动进样，预稀释模式适配末梢血</w:t>
      </w:r>
      <w:r>
        <w:rPr>
          <w:rFonts w:hint="eastAsia"/>
          <w:lang w:eastAsia="zh-CN"/>
        </w:rPr>
        <w:t>。</w:t>
      </w:r>
      <w:r>
        <w:rPr>
          <w:rFonts w:hint="eastAsia" w:asciiTheme="minorEastAsia" w:hAnsiTheme="minorEastAsia" w:eastAsiaTheme="minorEastAsia" w:cstheme="minorEastAsia"/>
          <w:sz w:val="21"/>
          <w:szCs w:val="21"/>
        </w:rPr>
        <w:t>末梢血自动批量检测模式支持以下功能：自动扫码进样、自动混匀、</w:t>
      </w:r>
      <w:r>
        <w:rPr>
          <w:rFonts w:hint="eastAsia" w:asciiTheme="minorEastAsia" w:hAnsiTheme="minorEastAsia" w:eastAsiaTheme="minorEastAsia" w:cstheme="minorEastAsia"/>
          <w:sz w:val="21"/>
          <w:szCs w:val="21"/>
          <w:highlight w:val="none"/>
        </w:rPr>
        <w:t>异常标本自动复检</w:t>
      </w:r>
      <w:r>
        <w:rPr>
          <w:rFonts w:hint="eastAsia" w:asciiTheme="minorEastAsia" w:hAnsiTheme="minorEastAsia" w:eastAsiaTheme="minorEastAsia" w:cstheme="minorEastAsia"/>
          <w:sz w:val="21"/>
          <w:szCs w:val="21"/>
        </w:rPr>
        <w:t>；自动混匀功能可适配主流末梢血采血管。</w:t>
      </w:r>
    </w:p>
    <w:p>
      <w:pPr>
        <w:rPr>
          <w:rFonts w:hint="eastAsia" w:eastAsiaTheme="minorEastAsia"/>
          <w:lang w:eastAsia="zh-CN"/>
        </w:rPr>
      </w:pPr>
      <w:r>
        <w:rPr>
          <w:rFonts w:hint="eastAsia"/>
        </w:rPr>
        <w:t xml:space="preserve">- </w:t>
      </w:r>
      <w:r>
        <w:rPr>
          <w:rFonts w:hint="eastAsia" w:asciiTheme="minorEastAsia" w:hAnsiTheme="minorEastAsia" w:eastAsiaTheme="minorEastAsia" w:cstheme="minorEastAsia"/>
          <w:sz w:val="21"/>
          <w:szCs w:val="21"/>
        </w:rPr>
        <w:t>末梢全血检测CDR用血量≤3</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μl，</w:t>
      </w:r>
      <w:r>
        <w:rPr>
          <w:rFonts w:hint="eastAsia"/>
        </w:rPr>
        <w:t>末梢全血CDR+CRP检测用血量≤40μl，预稀释模式CDR用血量≤20μl</w:t>
      </w:r>
      <w:r>
        <w:rPr>
          <w:rFonts w:hint="eastAsia"/>
          <w:lang w:eastAsia="zh-CN"/>
        </w:rPr>
        <w:t>。</w:t>
      </w:r>
    </w:p>
    <w:p>
      <w:pPr>
        <w:rPr>
          <w:rFonts w:hint="eastAsia"/>
        </w:rPr>
      </w:pPr>
      <w:r>
        <w:rPr>
          <w:rFonts w:hint="eastAsia"/>
        </w:rPr>
        <w:t xml:space="preserve"> </w:t>
      </w:r>
    </w:p>
    <w:p>
      <w:pPr>
        <w:rPr>
          <w:rFonts w:hint="eastAsia"/>
        </w:rPr>
      </w:pPr>
      <w:r>
        <w:rPr>
          <w:rFonts w:hint="eastAsia"/>
        </w:rPr>
        <w:t>4. 核心检测功能</w:t>
      </w:r>
    </w:p>
    <w:p>
      <w:pPr>
        <w:rPr>
          <w:rFonts w:hint="eastAsia" w:asciiTheme="minorEastAsia" w:hAnsiTheme="minorEastAsia" w:eastAsiaTheme="minorEastAsia" w:cstheme="minorEastAsia"/>
        </w:rPr>
      </w:pPr>
      <w:r>
        <w:rPr>
          <w:rFonts w:hint="eastAsia"/>
        </w:rPr>
        <w:t xml:space="preserve"> </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rPr>
        <w:t>- 全自动体液检测：支持胸水/腹水/脑脊液/浆膜液等细胞计数+白细胞分类，</w:t>
      </w:r>
      <w:r>
        <w:rPr>
          <w:rFonts w:hint="eastAsia" w:asciiTheme="minorEastAsia" w:hAnsiTheme="minorEastAsia" w:eastAsiaTheme="minorEastAsia" w:cstheme="minorEastAsia"/>
          <w:sz w:val="21"/>
          <w:szCs w:val="21"/>
        </w:rPr>
        <w:t>具有通过高荧光体液细胞参数对肿瘤细胞进行提示功能</w:t>
      </w:r>
      <w:r>
        <w:rPr>
          <w:rFonts w:hint="eastAsia" w:asciiTheme="minorEastAsia" w:hAnsiTheme="minorEastAsia" w:eastAsiaTheme="minorEastAsia" w:cstheme="minorEastAsia"/>
          <w:sz w:val="21"/>
          <w:szCs w:val="21"/>
          <w:lang w:eastAsia="zh-CN"/>
        </w:rPr>
        <w:t>。</w:t>
      </w:r>
    </w:p>
    <w:p>
      <w:pPr>
        <w:rPr>
          <w:rFonts w:hint="eastAsia" w:eastAsiaTheme="minorEastAsia"/>
          <w:lang w:eastAsia="zh-CN"/>
        </w:rPr>
      </w:pPr>
      <w:r>
        <w:rPr>
          <w:rFonts w:hint="eastAsia"/>
        </w:rPr>
        <w:t>- 网织红细胞检测：全自动无需机外染色，可分型并提供成熟度指数，支持血红蛋白含量检测</w:t>
      </w:r>
      <w:r>
        <w:rPr>
          <w:rFonts w:hint="eastAsia"/>
          <w:lang w:eastAsia="zh-CN"/>
        </w:rPr>
        <w:t>。</w:t>
      </w:r>
    </w:p>
    <w:p>
      <w:pPr>
        <w:numPr>
          <w:ilvl w:val="0"/>
          <w:numId w:val="2"/>
        </w:numPr>
        <w:spacing w:line="360" w:lineRule="auto"/>
        <w:rPr>
          <w:rFonts w:hint="eastAsia" w:eastAsiaTheme="minorEastAsia"/>
          <w:lang w:eastAsia="zh-CN"/>
        </w:rPr>
      </w:pPr>
      <w:r>
        <w:rPr>
          <w:rFonts w:hint="eastAsia"/>
        </w:rPr>
        <w:t>- 白细胞/血小板检测：荧光染料+半导体激光做WBC五分类，自动校正有核红细胞干扰</w:t>
      </w:r>
      <w:r>
        <w:rPr>
          <w:rFonts w:hint="eastAsia"/>
          <w:lang w:eastAsia="zh-CN"/>
        </w:rPr>
        <w:t>，</w:t>
      </w:r>
      <w:r>
        <w:rPr>
          <w:rFonts w:hint="eastAsia" w:asciiTheme="minorEastAsia" w:hAnsiTheme="minorEastAsia" w:eastAsiaTheme="minorEastAsia" w:cstheme="minorEastAsia"/>
          <w:sz w:val="21"/>
          <w:szCs w:val="21"/>
        </w:rPr>
        <w:t>具有低值白细胞检测功能，如遇白细胞低值时自动增加计数颗粒数量来保证检测结果的准确性，无需二次折返检测</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具有低值血小板检测功能，如遇血小板低值时通过自动增加计数颗粒数量来保证血小板检测精度</w:t>
      </w:r>
      <w:r>
        <w:rPr>
          <w:rFonts w:hint="eastAsia" w:asciiTheme="minorEastAsia" w:hAnsiTheme="minorEastAsia" w:cstheme="minorEastAsia"/>
          <w:sz w:val="21"/>
          <w:szCs w:val="21"/>
          <w:lang w:eastAsia="zh-CN"/>
        </w:rPr>
        <w:t>，</w:t>
      </w:r>
      <w:r>
        <w:rPr>
          <w:rFonts w:hint="eastAsia"/>
        </w:rPr>
        <w:t>血小板双方法（阻抗+荧光）检测，</w:t>
      </w:r>
      <w:r>
        <w:rPr>
          <w:rFonts w:hint="eastAsia" w:asciiTheme="minorEastAsia" w:hAnsiTheme="minorEastAsia" w:eastAsiaTheme="minorEastAsia" w:cstheme="minorEastAsia"/>
          <w:sz w:val="21"/>
          <w:szCs w:val="21"/>
        </w:rPr>
        <w:t>并可转换</w:t>
      </w:r>
      <w:r>
        <w:rPr>
          <w:rFonts w:hint="eastAsia"/>
          <w:lang w:eastAsia="zh-CN"/>
        </w:rPr>
        <w:t>。</w:t>
      </w:r>
    </w:p>
    <w:p>
      <w:pPr>
        <w:rPr>
          <w:rFonts w:hint="eastAsia"/>
        </w:rPr>
      </w:pPr>
      <w:r>
        <w:rPr>
          <w:rFonts w:hint="eastAsia"/>
        </w:rPr>
        <w:t xml:space="preserve"> </w:t>
      </w:r>
    </w:p>
    <w:p>
      <w:pPr>
        <w:rPr>
          <w:rFonts w:hint="eastAsia"/>
        </w:rPr>
      </w:pPr>
      <w:r>
        <w:rPr>
          <w:rFonts w:hint="eastAsia"/>
        </w:rPr>
        <w:t>5. 末梢血批量检测</w:t>
      </w:r>
    </w:p>
    <w:p>
      <w:pPr>
        <w:rPr>
          <w:rFonts w:hint="eastAsia"/>
        </w:rPr>
      </w:pPr>
      <w:r>
        <w:rPr>
          <w:rFonts w:hint="eastAsia"/>
        </w:rPr>
        <w:t xml:space="preserve"> </w:t>
      </w:r>
    </w:p>
    <w:p>
      <w:pPr>
        <w:rPr>
          <w:rFonts w:hint="eastAsia" w:eastAsiaTheme="minorEastAsia"/>
          <w:lang w:eastAsia="zh-CN"/>
        </w:rPr>
      </w:pPr>
      <w:r>
        <w:rPr>
          <w:rFonts w:hint="eastAsia"/>
        </w:rPr>
        <w:t>支持自动扫码进样、自动混匀（适配主流采血管）</w:t>
      </w:r>
      <w:r>
        <w:rPr>
          <w:rFonts w:hint="eastAsia"/>
          <w:lang w:eastAsia="zh-CN"/>
        </w:rPr>
        <w:t>。</w:t>
      </w:r>
    </w:p>
    <w:p>
      <w:pPr>
        <w:rPr>
          <w:rFonts w:hint="eastAsia"/>
        </w:rPr>
      </w:pPr>
      <w:r>
        <w:rPr>
          <w:rFonts w:hint="eastAsia"/>
        </w:rPr>
        <w:t xml:space="preserve"> </w:t>
      </w:r>
    </w:p>
    <w:p>
      <w:pPr>
        <w:rPr>
          <w:rFonts w:hint="eastAsia"/>
        </w:rPr>
      </w:pPr>
      <w:r>
        <w:rPr>
          <w:rFonts w:hint="eastAsia"/>
        </w:rPr>
        <w:t>三、常规功能参数（基础考核）</w:t>
      </w:r>
    </w:p>
    <w:p>
      <w:pPr>
        <w:rPr>
          <w:rFonts w:hint="eastAsia"/>
        </w:rPr>
      </w:pPr>
      <w:r>
        <w:rPr>
          <w:rFonts w:hint="eastAsia"/>
        </w:rPr>
        <w:t xml:space="preserve"> </w:t>
      </w:r>
    </w:p>
    <w:p>
      <w:pPr>
        <w:rPr>
          <w:rFonts w:hint="eastAsia"/>
        </w:rPr>
      </w:pPr>
      <w:r>
        <w:rPr>
          <w:rFonts w:hint="eastAsia"/>
        </w:rPr>
        <w:t>1. 设备操作与显示</w:t>
      </w:r>
    </w:p>
    <w:p>
      <w:pPr>
        <w:rPr>
          <w:rFonts w:hint="eastAsia"/>
        </w:rPr>
      </w:pPr>
      <w:r>
        <w:rPr>
          <w:rFonts w:hint="eastAsia"/>
        </w:rPr>
        <w:t xml:space="preserve"> </w:t>
      </w:r>
    </w:p>
    <w:p>
      <w:pPr>
        <w:rPr>
          <w:rFonts w:hint="eastAsia"/>
        </w:rPr>
      </w:pPr>
      <w:r>
        <w:rPr>
          <w:rFonts w:hint="eastAsia"/>
        </w:rPr>
        <w:t>- 主机自带≥</w:t>
      </w:r>
      <w:r>
        <w:rPr>
          <w:rFonts w:hint="eastAsia"/>
          <w:lang w:val="en-US" w:eastAsia="zh-CN"/>
        </w:rPr>
        <w:t>12.1</w:t>
      </w:r>
      <w:r>
        <w:rPr>
          <w:rFonts w:hint="eastAsia"/>
        </w:rPr>
        <w:t>寸彩色液晶触摸屏，支持中文操作界面</w:t>
      </w:r>
    </w:p>
    <w:p>
      <w:pPr>
        <w:rPr>
          <w:rFonts w:hint="eastAsia"/>
        </w:rPr>
      </w:pPr>
      <w:r>
        <w:rPr>
          <w:rFonts w:hint="eastAsia"/>
        </w:rPr>
        <w:t>- 配备原厂中文报告及数据处理系统，支持LIS/HIS系统对接</w:t>
      </w:r>
    </w:p>
    <w:p>
      <w:pPr>
        <w:rPr>
          <w:rFonts w:hint="eastAsia"/>
        </w:rPr>
      </w:pPr>
      <w:r>
        <w:rPr>
          <w:rFonts w:hint="eastAsia"/>
        </w:rPr>
        <w:t xml:space="preserve"> </w:t>
      </w:r>
    </w:p>
    <w:p>
      <w:pPr>
        <w:rPr>
          <w:rFonts w:hint="eastAsia"/>
        </w:rPr>
      </w:pPr>
      <w:r>
        <w:rPr>
          <w:rFonts w:hint="eastAsia"/>
        </w:rPr>
        <w:t>2. 精准度控制</w:t>
      </w:r>
    </w:p>
    <w:p>
      <w:pPr>
        <w:rPr>
          <w:rFonts w:hint="eastAsia"/>
        </w:rPr>
      </w:pPr>
      <w:r>
        <w:rPr>
          <w:rFonts w:hint="eastAsia"/>
        </w:rPr>
        <w:t xml:space="preserve"> </w:t>
      </w:r>
    </w:p>
    <w:p>
      <w:pPr>
        <w:rPr>
          <w:rFonts w:hint="eastAsia" w:eastAsiaTheme="minorEastAsia"/>
          <w:lang w:eastAsia="zh-CN"/>
        </w:rPr>
      </w:pPr>
      <w:r>
        <w:rPr>
          <w:rFonts w:hint="eastAsia"/>
        </w:rPr>
        <w:t>- 携带污染率：白细胞≤0.5%、红细胞≤0.5%、血红蛋白≤0.5%、血小板≤1%</w:t>
      </w:r>
      <w:r>
        <w:rPr>
          <w:rFonts w:hint="eastAsia"/>
          <w:lang w:eastAsia="zh-CN"/>
        </w:rPr>
        <w:t>。</w:t>
      </w:r>
    </w:p>
    <w:p>
      <w:pPr>
        <w:rPr>
          <w:rFonts w:hint="eastAsia"/>
        </w:rPr>
      </w:pPr>
      <w:r>
        <w:rPr>
          <w:rFonts w:hint="eastAsia"/>
        </w:rPr>
        <w:t>- 血液模式空白计数：白细胞≤0.1×10⁹/L、红细胞≤0.02×10¹²/L、血红蛋白≤1g/L、血小板≤5×10⁹/L</w:t>
      </w:r>
    </w:p>
    <w:p>
      <w:pPr>
        <w:rPr>
          <w:rFonts w:hint="eastAsia"/>
        </w:rPr>
      </w:pPr>
      <w:r>
        <w:rPr>
          <w:rFonts w:hint="eastAsia"/>
        </w:rPr>
        <w:t>- 低值检测：白细胞/血小板低值时自动增加计数颗粒，无需二次折返检测，不额外消耗试剂</w:t>
      </w:r>
    </w:p>
    <w:p>
      <w:pPr>
        <w:rPr>
          <w:rFonts w:hint="eastAsia"/>
        </w:rPr>
      </w:pPr>
      <w:r>
        <w:rPr>
          <w:rFonts w:hint="eastAsia"/>
        </w:rPr>
        <w:t xml:space="preserve"> </w:t>
      </w:r>
    </w:p>
    <w:p>
      <w:pPr>
        <w:rPr>
          <w:rFonts w:hint="eastAsia"/>
        </w:rPr>
      </w:pPr>
      <w:r>
        <w:rPr>
          <w:rFonts w:hint="eastAsia"/>
        </w:rPr>
        <w:t>3. 拓展功能</w:t>
      </w:r>
    </w:p>
    <w:p>
      <w:pPr>
        <w:rPr>
          <w:rFonts w:hint="eastAsia"/>
        </w:rPr>
      </w:pPr>
      <w:r>
        <w:rPr>
          <w:rFonts w:hint="eastAsia"/>
        </w:rPr>
        <w:t xml:space="preserve"> </w:t>
      </w:r>
    </w:p>
    <w:p>
      <w:pPr>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rPr>
        <w:t>- 支持升级拓展：特定蛋白（CRP/SAA）检测</w:t>
      </w:r>
      <w:r>
        <w:rPr>
          <w:rFonts w:hint="eastAsia"/>
          <w:lang w:eastAsia="zh-CN"/>
        </w:rPr>
        <w:t>。</w:t>
      </w:r>
      <w:r>
        <w:rPr>
          <w:rFonts w:hint="eastAsia" w:asciiTheme="minorEastAsia" w:hAnsiTheme="minorEastAsia" w:eastAsiaTheme="minorEastAsia" w:cstheme="minorEastAsia"/>
          <w:sz w:val="21"/>
          <w:szCs w:val="21"/>
          <w:lang w:val="en-US" w:eastAsia="zh-CN"/>
        </w:rPr>
        <w:t>支持感染类、心肌类、心梗类、血栓类、糖化类、VD等检测项目一管通检测</w:t>
      </w:r>
      <w:r>
        <w:rPr>
          <w:rFonts w:hint="eastAsia" w:asciiTheme="minorEastAsia" w:hAnsiTheme="minorEastAsia" w:eastAsiaTheme="minorEastAsia" w:cstheme="minorEastAsia"/>
          <w:sz w:val="21"/>
          <w:szCs w:val="21"/>
        </w:rPr>
        <w:t>。</w:t>
      </w:r>
    </w:p>
    <w:p>
      <w:pPr>
        <w:rPr>
          <w:rFonts w:hint="eastAsia"/>
        </w:rPr>
      </w:pPr>
      <w:r>
        <w:rPr>
          <w:rFonts w:hint="eastAsia"/>
        </w:rPr>
        <w:t>- 预稀释模式功能：可完成白细胞五分类、有核红细胞、网织红细胞及CRP/SAA联合检测</w:t>
      </w:r>
    </w:p>
    <w:p>
      <w:pPr>
        <w:rPr>
          <w:rFonts w:hint="eastAsia"/>
        </w:rPr>
      </w:pPr>
      <w:r>
        <w:rPr>
          <w:rFonts w:hint="eastAsia"/>
        </w:rPr>
        <w:t xml:space="preserve"> </w:t>
      </w:r>
    </w:p>
    <w:p>
      <w:pPr>
        <w:rPr>
          <w:rFonts w:hint="eastAsia"/>
        </w:rPr>
      </w:pPr>
      <w:r>
        <w:rPr>
          <w:rFonts w:hint="eastAsia"/>
        </w:rPr>
        <w:t>4. 设备配置</w:t>
      </w:r>
    </w:p>
    <w:p>
      <w:pPr>
        <w:rPr>
          <w:rFonts w:hint="eastAsia"/>
        </w:rPr>
      </w:pPr>
      <w:r>
        <w:rPr>
          <w:rFonts w:hint="eastAsia"/>
        </w:rPr>
        <w:t xml:space="preserve"> </w:t>
      </w:r>
    </w:p>
    <w:p>
      <w:pPr>
        <w:rPr>
          <w:rFonts w:hint="eastAsia"/>
        </w:rPr>
      </w:pPr>
      <w:r>
        <w:rPr>
          <w:rFonts w:hint="eastAsia"/>
        </w:rPr>
        <w:t>- 进样装置：可选配开放/封闭进样装置，自动进样器标配回退功能l</w:t>
      </w:r>
    </w:p>
    <w:p>
      <w:pPr>
        <w:rPr>
          <w:rFonts w:hint="eastAsia"/>
        </w:rPr>
      </w:pPr>
      <w:r>
        <w:rPr>
          <w:rFonts w:hint="eastAsia"/>
        </w:rPr>
        <w:t xml:space="preserve"> </w:t>
      </w:r>
    </w:p>
    <w:p>
      <w:pPr>
        <w:rPr>
          <w:rFonts w:hint="eastAsia"/>
        </w:rPr>
      </w:pPr>
      <w:r>
        <w:rPr>
          <w:rFonts w:hint="eastAsia"/>
        </w:rPr>
        <w:t>四、厂家与服务通用要求</w:t>
      </w:r>
    </w:p>
    <w:p>
      <w:pPr>
        <w:rPr>
          <w:rFonts w:hint="eastAsia"/>
        </w:rPr>
      </w:pPr>
      <w:r>
        <w:rPr>
          <w:rFonts w:hint="eastAsia"/>
        </w:rPr>
        <w:t xml:space="preserve"> </w:t>
      </w:r>
    </w:p>
    <w:p>
      <w:pPr>
        <w:rPr>
          <w:rFonts w:hint="eastAsia"/>
        </w:rPr>
      </w:pPr>
      <w:r>
        <w:rPr>
          <w:rFonts w:hint="eastAsia"/>
        </w:rPr>
        <w:t>1. 厂家资质</w:t>
      </w:r>
    </w:p>
    <w:p>
      <w:pPr>
        <w:rPr>
          <w:rFonts w:hint="eastAsia" w:eastAsiaTheme="minorEastAsia"/>
          <w:lang w:eastAsia="zh-CN"/>
        </w:rPr>
      </w:pPr>
      <w:r>
        <w:rPr>
          <w:rFonts w:hint="eastAsia"/>
        </w:rP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eastAsia="zh-CN"/>
        </w:rPr>
        <w:t>生产厂家</w:t>
      </w:r>
      <w:r>
        <w:rPr>
          <w:rFonts w:hint="eastAsia" w:asciiTheme="minorEastAsia" w:hAnsiTheme="minorEastAsia" w:eastAsiaTheme="minorEastAsia" w:cstheme="minorEastAsia"/>
          <w:sz w:val="21"/>
          <w:szCs w:val="21"/>
          <w:lang w:eastAsia="zh-CN"/>
        </w:rPr>
        <w:t>是IFCC会员单位，其内部</w:t>
      </w:r>
      <w:r>
        <w:rPr>
          <w:rFonts w:hint="eastAsia" w:asciiTheme="minorEastAsia" w:hAnsiTheme="minorEastAsia" w:eastAsiaTheme="minorEastAsia" w:cstheme="minorEastAsia"/>
          <w:sz w:val="21"/>
          <w:szCs w:val="21"/>
          <w:lang w:val="en-US" w:eastAsia="zh-CN"/>
        </w:rPr>
        <w:t>标准实验室通过CNAS认可,部分产品可溯源至JCTLM推荐的参考测量程序</w:t>
      </w: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w:t>
      </w:r>
    </w:p>
    <w:p>
      <w:pPr>
        <w:rPr>
          <w:rFonts w:hint="eastAsia" w:asciiTheme="minorEastAsia" w:hAnsiTheme="minorEastAsia" w:eastAsiaTheme="minorEastAsia" w:cstheme="minorEastAsia"/>
          <w:lang w:eastAsia="zh-CN"/>
        </w:rPr>
      </w:pPr>
      <w:r>
        <w:rPr>
          <w:rFonts w:hint="eastAsia"/>
        </w:rPr>
        <w:t xml:space="preserve">- </w:t>
      </w:r>
      <w:r>
        <w:rPr>
          <w:rFonts w:hint="eastAsia" w:asciiTheme="minorEastAsia" w:hAnsiTheme="minorEastAsia" w:eastAsiaTheme="minorEastAsia" w:cstheme="minorEastAsia"/>
          <w:sz w:val="21"/>
          <w:szCs w:val="21"/>
          <w:lang w:val="en-US" w:eastAsia="zh-CN"/>
        </w:rPr>
        <w:t>生产厂家有连续三年以上参加国际参考测量能力验证实验（RELA)并通过的能力，有连续三年以上参加卫健委临检中心参考测量能力验证实验（EQARL)并通过的能力。</w:t>
      </w:r>
    </w:p>
    <w:p>
      <w:pPr>
        <w:rPr>
          <w:rFonts w:hint="eastAsia"/>
        </w:rPr>
      </w:pPr>
      <w:r>
        <w:rPr>
          <w:rFonts w:hint="eastAsia"/>
        </w:rPr>
        <w:t xml:space="preserve"> </w:t>
      </w:r>
    </w:p>
    <w:p>
      <w:pPr>
        <w:rPr>
          <w:rFonts w:hint="eastAsia"/>
        </w:rPr>
      </w:pPr>
      <w:r>
        <w:rPr>
          <w:rFonts w:hint="eastAsia"/>
        </w:rPr>
        <w:t>2. 售后服务</w:t>
      </w:r>
    </w:p>
    <w:p>
      <w:pPr>
        <w:rPr>
          <w:rFonts w:hint="eastAsia"/>
        </w:rPr>
      </w:pPr>
      <w:r>
        <w:rPr>
          <w:rFonts w:hint="eastAsia"/>
        </w:rPr>
        <w:t xml:space="preserve"> </w:t>
      </w:r>
    </w:p>
    <w:p>
      <w:pPr>
        <w:rPr>
          <w:rFonts w:hint="eastAsia" w:eastAsiaTheme="minorEastAsia"/>
          <w:lang w:eastAsia="zh-CN"/>
        </w:rPr>
      </w:pPr>
      <w:r>
        <w:rPr>
          <w:rFonts w:hint="eastAsia"/>
        </w:rPr>
        <w:t>- 整机原厂质保≥1年，质保期内免费维修保养</w:t>
      </w:r>
      <w:r>
        <w:rPr>
          <w:rFonts w:hint="eastAsia"/>
          <w:lang w:eastAsia="zh-CN"/>
        </w:rPr>
        <w:t>。</w:t>
      </w:r>
    </w:p>
    <w:p>
      <w:pPr>
        <w:rPr>
          <w:rFonts w:hint="eastAsia"/>
        </w:rPr>
      </w:pPr>
      <w:r>
        <w:rPr>
          <w:rFonts w:hint="eastAsia"/>
        </w:rPr>
        <w:t>- 故障响应：8小时内现场检修，24小时内无法排除则提供同型号备用机</w:t>
      </w:r>
    </w:p>
    <w:p>
      <w:pPr>
        <w:rPr>
          <w:rFonts w:hint="eastAsia" w:eastAsiaTheme="minorEastAsia"/>
          <w:lang w:eastAsia="zh-CN"/>
        </w:rPr>
      </w:pPr>
      <w:r>
        <w:rPr>
          <w:rFonts w:hint="eastAsia"/>
        </w:rPr>
        <w:t>- 系统对接：免费开放LIS/HIS/耗材管理系统接口，医院系统改造费用由供方承担</w:t>
      </w:r>
      <w:r>
        <w:rPr>
          <w:rFonts w:hint="eastAsia"/>
          <w:lang w:eastAsia="zh-CN"/>
        </w:rPr>
        <w:t>。</w:t>
      </w:r>
    </w:p>
    <w:p>
      <w:pPr>
        <w:rPr>
          <w:rFonts w:hint="eastAsia"/>
        </w:rPr>
      </w:pPr>
      <w:r>
        <w:rPr>
          <w:rFonts w:hint="eastAsia"/>
        </w:rPr>
        <w:t xml:space="preserve"> </w:t>
      </w:r>
    </w:p>
    <w:p>
      <w:pPr>
        <w:rPr>
          <w:rFonts w:hint="eastAsia"/>
        </w:rPr>
      </w:pPr>
      <w:r>
        <w:rPr>
          <w:rFonts w:hint="eastAsia"/>
        </w:rPr>
        <w:t>3. 验收与交付</w:t>
      </w:r>
    </w:p>
    <w:p>
      <w:pPr>
        <w:rPr>
          <w:rFonts w:hint="eastAsia"/>
        </w:rPr>
      </w:pPr>
      <w:r>
        <w:rPr>
          <w:rFonts w:hint="eastAsia"/>
        </w:rPr>
        <w:t xml:space="preserve"> </w:t>
      </w:r>
    </w:p>
    <w:p>
      <w:pPr>
        <w:rPr>
          <w:rFonts w:hint="eastAsia" w:eastAsiaTheme="minorEastAsia"/>
          <w:lang w:eastAsia="zh-CN"/>
        </w:rPr>
      </w:pPr>
      <w:r>
        <w:rPr>
          <w:rFonts w:hint="eastAsia"/>
        </w:rPr>
        <w:t>- 交付时间：合同签订后1个月内完成安装、调试、培训及验收</w:t>
      </w:r>
      <w:r>
        <w:rPr>
          <w:rFonts w:hint="eastAsia"/>
          <w:lang w:eastAsia="zh-CN"/>
        </w:rPr>
        <w:t>。</w:t>
      </w:r>
    </w:p>
    <w:p>
      <w:pPr>
        <w:rPr>
          <w:rFonts w:hint="eastAsia" w:eastAsiaTheme="minorEastAsia"/>
          <w:lang w:eastAsia="zh-CN"/>
        </w:rPr>
      </w:pPr>
      <w:r>
        <w:rPr>
          <w:rFonts w:hint="eastAsia"/>
        </w:rPr>
        <w:t>- 验收标准：符合国家医疗器械标准，提供出厂合格证（国产）/商检证明（进口）</w:t>
      </w:r>
      <w:r>
        <w:rPr>
          <w:rFonts w:hint="eastAsia"/>
          <w:lang w:eastAsia="zh-CN"/>
        </w:rPr>
        <w:t>。</w:t>
      </w:r>
    </w:p>
    <w:p>
      <w:r>
        <w:rPr>
          <w:rFonts w:hint="eastAsia"/>
        </w:rPr>
        <w:t>- 知识产权：供方保证设备完</w:t>
      </w:r>
      <w:bookmarkStart w:id="0" w:name="_GoBack"/>
      <w:bookmarkEnd w:id="0"/>
      <w:r>
        <w:rPr>
          <w:rFonts w:hint="eastAsia"/>
        </w:rPr>
        <w:t>整知识产权，无侵权风险，软件终身免费适配使用。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AE541"/>
    <w:multiLevelType w:val="singleLevel"/>
    <w:tmpl w:val="491AE541"/>
    <w:lvl w:ilvl="0" w:tentative="0">
      <w:start w:val="1"/>
      <w:numFmt w:val="decimal"/>
      <w:lvlText w:val="%1."/>
      <w:lvlJc w:val="left"/>
      <w:pPr>
        <w:tabs>
          <w:tab w:val="left" w:pos="312"/>
        </w:tabs>
      </w:pPr>
    </w:lvl>
  </w:abstractNum>
  <w:abstractNum w:abstractNumId="1">
    <w:nsid w:val="7E70560E"/>
    <w:multiLevelType w:val="multilevel"/>
    <w:tmpl w:val="7E7056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OTE3NjNkMmI4MTU2YmIwYzA3MzQ5MjgxZTlkNWYifQ=="/>
  </w:docVars>
  <w:rsids>
    <w:rsidRoot w:val="00000000"/>
    <w:rsid w:val="081F62BA"/>
    <w:rsid w:val="08205EB8"/>
    <w:rsid w:val="219739C1"/>
    <w:rsid w:val="33045782"/>
    <w:rsid w:val="3E687358"/>
    <w:rsid w:val="3F8B58F5"/>
    <w:rsid w:val="5B1803F2"/>
    <w:rsid w:val="607035FB"/>
    <w:rsid w:val="7D51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1652</Characters>
  <Lines>0</Lines>
  <Paragraphs>0</Paragraphs>
  <TotalTime>10</TotalTime>
  <ScaleCrop>false</ScaleCrop>
  <LinksUpToDate>false</LinksUpToDate>
  <CharactersWithSpaces>1724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2026-04-13T06:54:00Z</dcterms:created>
  <dc:creator>admin</dc:creator>
  <cp:lastModifiedBy> 海风轻轻吹</cp:lastModifiedBy>
  <dcterms:modified xsi:type="dcterms:W3CDTF">2026-04-16T02:42:59Z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eyJoZGlkIjoiYmU2NDIwODVhMzA5MGYxYmM0NzgzMjk1NTI3MWQwMWYiLCJ1c2VySWQiOiI0MTQ1OTA3NjYifQ==</vt:lpwstr>
  </property>
  <property fmtid="{D5CDD505-2E9C-101B-9397-08002B2CF9AE}" pid="4" name="ICV">
    <vt:lpwstr>49FD1D396B494694A1A4A73E5B7F49E0</vt:lpwstr>
  </property>
</Properties>
</file>