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1E990">
      <w:pPr>
        <w:spacing w:line="480" w:lineRule="exact"/>
        <w:jc w:val="center"/>
        <w:rPr>
          <w:rFonts w:hint="eastAsia" w:ascii="原版宋体" w:hAnsi="原版宋体" w:eastAsia="方正小标宋_GBK" w:cs="方正小标宋_GBK"/>
          <w:sz w:val="44"/>
          <w:szCs w:val="44"/>
        </w:rPr>
      </w:pPr>
      <w:r>
        <w:rPr>
          <w:rFonts w:hint="eastAsia" w:ascii="原版宋体" w:hAnsi="原版宋体" w:eastAsia="方正小标宋_GBK" w:cs="方正小标宋_GBK"/>
          <w:sz w:val="44"/>
          <w:szCs w:val="44"/>
        </w:rPr>
        <w:t>实践能力评价材料公示表</w:t>
      </w:r>
    </w:p>
    <w:p w14:paraId="5B70EC29">
      <w:pPr>
        <w:spacing w:line="480" w:lineRule="exact"/>
        <w:jc w:val="center"/>
        <w:rPr>
          <w:rFonts w:hint="eastAsia" w:ascii="原版宋体" w:hAnsi="原版宋体" w:eastAsia="方正小标宋_GBK" w:cs="方正小标宋_GBK"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861"/>
        <w:gridCol w:w="1926"/>
        <w:gridCol w:w="2896"/>
      </w:tblGrid>
      <w:tr w14:paraId="3AF09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3F0EC0ED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姓名</w:t>
            </w:r>
          </w:p>
        </w:tc>
        <w:tc>
          <w:tcPr>
            <w:tcW w:w="1998" w:type="dxa"/>
            <w:vAlign w:val="center"/>
          </w:tcPr>
          <w:p w14:paraId="5E55C412">
            <w:pPr>
              <w:jc w:val="center"/>
              <w:rPr>
                <w:rFonts w:ascii="原版宋体" w:hAnsi="原版宋体"/>
              </w:rPr>
            </w:pPr>
            <w:r>
              <w:rPr>
                <w:rFonts w:ascii="原版宋体" w:hAnsi="原版宋体"/>
              </w:rPr>
              <w:t>梁权</w:t>
            </w:r>
          </w:p>
        </w:tc>
        <w:tc>
          <w:tcPr>
            <w:tcW w:w="2071" w:type="dxa"/>
            <w:vAlign w:val="center"/>
          </w:tcPr>
          <w:p w14:paraId="01C091E4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申报专业</w:t>
            </w:r>
          </w:p>
        </w:tc>
        <w:tc>
          <w:tcPr>
            <w:tcW w:w="2924" w:type="dxa"/>
            <w:vAlign w:val="center"/>
          </w:tcPr>
          <w:p w14:paraId="050F011E">
            <w:pPr>
              <w:jc w:val="center"/>
              <w:rPr>
                <w:rFonts w:ascii="原版宋体" w:hAnsi="原版宋体"/>
              </w:rPr>
            </w:pPr>
            <w:r>
              <w:rPr>
                <w:rFonts w:ascii="原版宋体" w:hAnsi="原版宋体"/>
              </w:rPr>
              <w:t>精神病学</w:t>
            </w:r>
          </w:p>
        </w:tc>
      </w:tr>
      <w:tr w14:paraId="0282D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0C3980CC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申报级别</w:t>
            </w:r>
          </w:p>
        </w:tc>
        <w:tc>
          <w:tcPr>
            <w:tcW w:w="1998" w:type="dxa"/>
            <w:vAlign w:val="center"/>
          </w:tcPr>
          <w:p w14:paraId="663ABC7A">
            <w:pPr>
              <w:jc w:val="center"/>
              <w:rPr>
                <w:rFonts w:ascii="原版宋体" w:hAnsi="原版宋体"/>
              </w:rPr>
            </w:pPr>
            <w:r>
              <w:rPr>
                <w:rFonts w:ascii="原版宋体" w:hAnsi="原版宋体"/>
              </w:rPr>
              <w:t>副高级</w:t>
            </w:r>
          </w:p>
        </w:tc>
        <w:tc>
          <w:tcPr>
            <w:tcW w:w="2071" w:type="dxa"/>
            <w:vAlign w:val="center"/>
          </w:tcPr>
          <w:p w14:paraId="6D2F1A69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聘任现职时间</w:t>
            </w:r>
          </w:p>
        </w:tc>
        <w:tc>
          <w:tcPr>
            <w:tcW w:w="2924" w:type="dxa"/>
            <w:vAlign w:val="center"/>
          </w:tcPr>
          <w:p w14:paraId="02EFDA24">
            <w:pPr>
              <w:jc w:val="center"/>
              <w:rPr>
                <w:rFonts w:ascii="原版宋体" w:hAnsi="原版宋体"/>
              </w:rPr>
            </w:pPr>
            <w:r>
              <w:rPr>
                <w:rFonts w:ascii="原版宋体" w:hAnsi="原版宋体"/>
              </w:rPr>
              <w:t>2013.04.22</w:t>
            </w:r>
          </w:p>
        </w:tc>
      </w:tr>
      <w:tr w14:paraId="2AF26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69AEDABE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工作单位</w:t>
            </w:r>
          </w:p>
        </w:tc>
        <w:tc>
          <w:tcPr>
            <w:tcW w:w="6993" w:type="dxa"/>
            <w:gridSpan w:val="3"/>
            <w:vAlign w:val="center"/>
          </w:tcPr>
          <w:p w14:paraId="40647D88">
            <w:pPr>
              <w:jc w:val="center"/>
              <w:rPr>
                <w:rFonts w:ascii="原版宋体" w:hAnsi="原版宋体"/>
              </w:rPr>
            </w:pPr>
            <w:r>
              <w:rPr>
                <w:rFonts w:ascii="原版宋体" w:hAnsi="原版宋体"/>
              </w:rPr>
              <w:t>南华大学附属第七医院（湖南省荣军优抚医院）</w:t>
            </w:r>
          </w:p>
        </w:tc>
      </w:tr>
      <w:tr w14:paraId="268A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226178A9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身份证号</w:t>
            </w:r>
          </w:p>
        </w:tc>
        <w:tc>
          <w:tcPr>
            <w:tcW w:w="6993" w:type="dxa"/>
            <w:gridSpan w:val="3"/>
            <w:vAlign w:val="center"/>
          </w:tcPr>
          <w:p w14:paraId="1234C55A">
            <w:pPr>
              <w:jc w:val="center"/>
              <w:rPr>
                <w:rFonts w:ascii="原版宋体" w:hAnsi="原版宋体"/>
              </w:rPr>
            </w:pPr>
            <w:r>
              <w:rPr>
                <w:rFonts w:ascii="原版宋体" w:hAnsi="原版宋体"/>
              </w:rPr>
              <w:t>430122197906093238</w:t>
            </w:r>
          </w:p>
        </w:tc>
      </w:tr>
      <w:tr w14:paraId="788B5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2034" w:type="dxa"/>
            <w:vAlign w:val="center"/>
          </w:tcPr>
          <w:p w14:paraId="1D1BF617">
            <w:pPr>
              <w:spacing w:line="360" w:lineRule="exact"/>
              <w:jc w:val="center"/>
              <w:rPr>
                <w:rFonts w:ascii="原版宋体" w:hAnsi="原版宋体"/>
                <w:sz w:val="24"/>
                <w:szCs w:val="24"/>
              </w:rPr>
            </w:pPr>
            <w:r>
              <w:rPr>
                <w:rFonts w:hint="eastAsia" w:ascii="原版宋体" w:hAnsi="原版宋体"/>
                <w:sz w:val="24"/>
                <w:szCs w:val="24"/>
              </w:rPr>
              <w:t>专业能力材料(包含病案号、诊疗日期、未提供死亡病例的，出具本人任现职期间无主诊或主治的死亡病例说明</w:t>
            </w:r>
            <w:r>
              <w:rPr>
                <w:rFonts w:hint="eastAsia" w:ascii="原版宋体" w:hAnsi="原版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6993" w:type="dxa"/>
            <w:gridSpan w:val="3"/>
            <w:vAlign w:val="center"/>
          </w:tcPr>
          <w:p w14:paraId="25D3B33B">
            <w:pPr>
              <w:jc w:val="both"/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</w:pPr>
            <w:r>
              <w:rPr>
                <w:rFonts w:ascii="原版宋体" w:hAnsi="原版宋体"/>
                <w:sz w:val="28"/>
                <w:szCs w:val="28"/>
              </w:rPr>
              <w:t>病案号：</w:t>
            </w: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9000009830</w:t>
            </w:r>
            <w:r>
              <w:rPr>
                <w:rFonts w:ascii="原版宋体" w:hAnsi="原版宋体"/>
                <w:sz w:val="28"/>
                <w:szCs w:val="28"/>
              </w:rPr>
              <w:t>诊疗日期</w:t>
            </w: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:2021.6.23-2021.9.7</w:t>
            </w:r>
          </w:p>
          <w:p w14:paraId="1CC05958">
            <w:pPr>
              <w:jc w:val="both"/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</w:pPr>
            <w:r>
              <w:rPr>
                <w:rFonts w:ascii="原版宋体" w:hAnsi="原版宋体"/>
                <w:sz w:val="28"/>
                <w:szCs w:val="28"/>
              </w:rPr>
              <w:t>病案号：</w:t>
            </w: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9000013201</w:t>
            </w:r>
            <w:r>
              <w:rPr>
                <w:rFonts w:ascii="原版宋体" w:hAnsi="原版宋体"/>
                <w:sz w:val="28"/>
                <w:szCs w:val="28"/>
              </w:rPr>
              <w:t>诊疗日期</w:t>
            </w: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:2022.5.24-2022.12.23</w:t>
            </w:r>
            <w:r>
              <w:rPr>
                <w:rFonts w:ascii="原版宋体" w:hAnsi="原版宋体"/>
                <w:sz w:val="28"/>
                <w:szCs w:val="28"/>
              </w:rPr>
              <w:t>病案号：</w:t>
            </w: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9000023626</w:t>
            </w:r>
            <w:r>
              <w:rPr>
                <w:rFonts w:ascii="原版宋体" w:hAnsi="原版宋体"/>
                <w:sz w:val="28"/>
                <w:szCs w:val="28"/>
              </w:rPr>
              <w:t>诊疗日期</w:t>
            </w: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:2023.10.17-2023.11.15</w:t>
            </w:r>
            <w:r>
              <w:rPr>
                <w:rFonts w:ascii="原版宋体" w:hAnsi="原版宋体"/>
                <w:sz w:val="28"/>
                <w:szCs w:val="28"/>
              </w:rPr>
              <w:t>病案号：</w:t>
            </w: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24006639</w:t>
            </w:r>
            <w:r>
              <w:rPr>
                <w:rFonts w:ascii="原版宋体" w:hAnsi="原版宋体"/>
                <w:sz w:val="28"/>
                <w:szCs w:val="28"/>
              </w:rPr>
              <w:t>诊疗日期</w:t>
            </w: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:2024.8.27-2024.9.24</w:t>
            </w:r>
          </w:p>
          <w:p w14:paraId="49395AC7">
            <w:pPr>
              <w:jc w:val="both"/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</w:pPr>
            <w:r>
              <w:rPr>
                <w:rFonts w:ascii="原版宋体" w:hAnsi="原版宋体"/>
                <w:sz w:val="28"/>
                <w:szCs w:val="28"/>
              </w:rPr>
              <w:t>病案号：</w:t>
            </w: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24009232</w:t>
            </w:r>
            <w:r>
              <w:rPr>
                <w:rFonts w:ascii="原版宋体" w:hAnsi="原版宋体"/>
                <w:sz w:val="28"/>
                <w:szCs w:val="28"/>
              </w:rPr>
              <w:t>诊疗日期</w:t>
            </w: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:2024.12.27-2025.3.31</w:t>
            </w:r>
          </w:p>
          <w:p w14:paraId="00F08694">
            <w:pPr>
              <w:jc w:val="center"/>
              <w:rPr>
                <w:rFonts w:ascii="原版宋体" w:hAnsi="原版宋体"/>
              </w:rPr>
            </w:pPr>
            <w:r>
              <w:rPr>
                <w:rFonts w:ascii="原版宋体" w:hAnsi="原版宋体"/>
                <w:sz w:val="28"/>
                <w:szCs w:val="28"/>
              </w:rPr>
              <w:t>任职期间主管病案无死亡病例。</w:t>
            </w:r>
          </w:p>
        </w:tc>
      </w:tr>
      <w:tr w14:paraId="54FC2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2034" w:type="dxa"/>
            <w:vAlign w:val="center"/>
          </w:tcPr>
          <w:p w14:paraId="6CF18E13">
            <w:pPr>
              <w:widowControl/>
              <w:spacing w:line="240" w:lineRule="auto"/>
              <w:jc w:val="center"/>
              <w:rPr>
                <w:rFonts w:hint="eastAsia" w:ascii="原版宋体" w:hAnsi="原版宋体"/>
              </w:rPr>
            </w:pPr>
            <w:r>
              <w:rPr>
                <w:rFonts w:hint="eastAsia" w:ascii="原版宋体" w:hAnsi="原版宋体"/>
              </w:rPr>
              <w:t>业绩成果</w:t>
            </w:r>
          </w:p>
          <w:p w14:paraId="5E8A6F94">
            <w:pPr>
              <w:widowControl/>
              <w:spacing w:line="240" w:lineRule="auto"/>
              <w:jc w:val="center"/>
              <w:rPr>
                <w:rFonts w:ascii="原版宋体" w:hAnsi="原版宋体"/>
                <w:sz w:val="24"/>
                <w:szCs w:val="24"/>
              </w:rPr>
            </w:pPr>
            <w:r>
              <w:rPr>
                <w:rFonts w:hint="eastAsia" w:ascii="原版宋体" w:hAnsi="原版宋体"/>
              </w:rPr>
              <w:t>代表作</w:t>
            </w:r>
          </w:p>
        </w:tc>
        <w:tc>
          <w:tcPr>
            <w:tcW w:w="6993" w:type="dxa"/>
            <w:gridSpan w:val="3"/>
            <w:vAlign w:val="center"/>
          </w:tcPr>
          <w:p w14:paraId="724567B0">
            <w:pPr>
              <w:jc w:val="center"/>
              <w:rPr>
                <w:rFonts w:hint="eastAsia" w:ascii="原版宋体" w:hAnsi="原版宋体" w:eastAsia="仿宋_GB2312"/>
                <w:lang w:eastAsia="zh-CN"/>
              </w:rPr>
            </w:pPr>
            <w:r>
              <w:rPr>
                <w:rFonts w:ascii="原版宋体" w:hAnsi="原版宋体"/>
              </w:rPr>
              <w:t>健康科普作品</w:t>
            </w:r>
            <w:r>
              <w:rPr>
                <w:rFonts w:hint="eastAsia" w:ascii="原版宋体" w:hAnsi="原版宋体"/>
                <w:lang w:eastAsia="zh-CN"/>
              </w:rPr>
              <w:t>《</w:t>
            </w:r>
            <w:r>
              <w:rPr>
                <w:rFonts w:ascii="原版宋体" w:hAnsi="原版宋体"/>
              </w:rPr>
              <w:t>大众健康报</w:t>
            </w:r>
            <w:r>
              <w:rPr>
                <w:rFonts w:hint="eastAsia" w:ascii="原版宋体" w:hAnsi="原版宋体"/>
                <w:lang w:eastAsia="zh-CN"/>
              </w:rPr>
              <w:t>》《</w:t>
            </w:r>
            <w:r>
              <w:rPr>
                <w:rFonts w:ascii="原版宋体" w:hAnsi="原版宋体"/>
              </w:rPr>
              <w:t>心理健康十六字诀：评估和促进心理健康的良方</w:t>
            </w:r>
            <w:r>
              <w:rPr>
                <w:rFonts w:hint="eastAsia" w:ascii="原版宋体" w:hAnsi="原版宋体"/>
                <w:lang w:eastAsia="zh-CN"/>
              </w:rPr>
              <w:t>》</w:t>
            </w:r>
          </w:p>
        </w:tc>
      </w:tr>
      <w:tr w14:paraId="5CD00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2034" w:type="dxa"/>
            <w:vAlign w:val="center"/>
          </w:tcPr>
          <w:p w14:paraId="13D73D1D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公示时间</w:t>
            </w:r>
          </w:p>
        </w:tc>
        <w:tc>
          <w:tcPr>
            <w:tcW w:w="6993" w:type="dxa"/>
            <w:gridSpan w:val="3"/>
            <w:vAlign w:val="center"/>
          </w:tcPr>
          <w:p w14:paraId="4F5B3211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ascii="原版宋体" w:hAnsi="原版宋体"/>
              </w:rPr>
              <w:t>2026年8月3日</w:t>
            </w:r>
            <w:r>
              <w:rPr>
                <w:rFonts w:hint="eastAsia" w:ascii="原版宋体" w:hAnsi="原版宋体"/>
                <w:lang w:eastAsia="zh-CN"/>
              </w:rPr>
              <w:t>—</w:t>
            </w:r>
            <w:r>
              <w:rPr>
                <w:rFonts w:hint="eastAsia" w:ascii="原版宋体" w:hAnsi="原版宋体"/>
                <w:lang w:val="en-US" w:eastAsia="zh-CN"/>
              </w:rPr>
              <w:t>7日</w:t>
            </w:r>
          </w:p>
        </w:tc>
      </w:tr>
      <w:tr w14:paraId="05A6B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3" w:hRule="atLeast"/>
        </w:trPr>
        <w:tc>
          <w:tcPr>
            <w:tcW w:w="2034" w:type="dxa"/>
            <w:vAlign w:val="center"/>
          </w:tcPr>
          <w:p w14:paraId="69828659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单位意见</w:t>
            </w:r>
          </w:p>
        </w:tc>
        <w:tc>
          <w:tcPr>
            <w:tcW w:w="6993" w:type="dxa"/>
            <w:gridSpan w:val="3"/>
            <w:vAlign w:val="center"/>
          </w:tcPr>
          <w:p w14:paraId="71402BAD">
            <w:pPr>
              <w:ind w:firstLine="1232" w:firstLineChars="400"/>
              <w:rPr>
                <w:rFonts w:hint="eastAsia" w:ascii="原版宋体" w:hAnsi="原版宋体"/>
                <w:szCs w:val="32"/>
              </w:rPr>
            </w:pPr>
            <w:r>
              <w:rPr>
                <w:rFonts w:hint="eastAsia" w:ascii="原版宋体" w:hAnsi="原版宋体"/>
                <w:szCs w:val="32"/>
              </w:rPr>
              <w:t>公示期间无异议。</w:t>
            </w:r>
          </w:p>
          <w:p w14:paraId="45B0A6C5">
            <w:pPr>
              <w:pStyle w:val="4"/>
              <w:jc w:val="center"/>
              <w:rPr>
                <w:rFonts w:hint="eastAsia" w:ascii="原版宋体" w:hAnsi="原版宋体"/>
                <w:sz w:val="32"/>
                <w:szCs w:val="32"/>
              </w:rPr>
            </w:pPr>
          </w:p>
          <w:p w14:paraId="527B6CEB">
            <w:pPr>
              <w:pStyle w:val="2"/>
              <w:ind w:left="2464"/>
              <w:jc w:val="center"/>
              <w:rPr>
                <w:rFonts w:hint="eastAsia" w:ascii="原版宋体" w:hAnsi="原版宋体"/>
                <w:szCs w:val="32"/>
              </w:rPr>
            </w:pPr>
          </w:p>
          <w:p w14:paraId="4AAC07BB">
            <w:pPr>
              <w:ind w:firstLine="2156" w:firstLineChars="700"/>
              <w:jc w:val="center"/>
              <w:rPr>
                <w:rFonts w:hint="eastAsia" w:ascii="原版宋体" w:hAnsi="原版宋体"/>
                <w:szCs w:val="32"/>
              </w:rPr>
            </w:pPr>
            <w:r>
              <w:rPr>
                <w:rFonts w:hint="eastAsia" w:ascii="原版宋体" w:hAnsi="原版宋体"/>
                <w:szCs w:val="32"/>
              </w:rPr>
              <w:t>单位公章</w:t>
            </w:r>
          </w:p>
          <w:p w14:paraId="3FE3902D">
            <w:pPr>
              <w:pStyle w:val="4"/>
              <w:ind w:firstLine="4312" w:firstLineChars="1400"/>
              <w:jc w:val="center"/>
              <w:rPr>
                <w:rFonts w:ascii="原版宋体" w:hAnsi="原版宋体"/>
                <w:sz w:val="32"/>
                <w:szCs w:val="32"/>
              </w:rPr>
            </w:pPr>
            <w:r>
              <w:rPr>
                <w:rFonts w:hint="eastAsia" w:ascii="原版宋体" w:hAnsi="原版宋体"/>
                <w:sz w:val="32"/>
                <w:szCs w:val="32"/>
              </w:rPr>
              <w:t>年   月   日</w:t>
            </w:r>
          </w:p>
        </w:tc>
      </w:tr>
    </w:tbl>
    <w:p w14:paraId="13D5D5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4570"/>
    <w:rsid w:val="00944570"/>
    <w:rsid w:val="00AE5E17"/>
    <w:rsid w:val="00E87D5E"/>
    <w:rsid w:val="3F6C179B"/>
    <w:rsid w:val="5385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qFormat="1"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qFormat/>
    <w:uiPriority w:val="0"/>
    <w:pPr>
      <w:ind w:left="800" w:leftChars="800"/>
    </w:pPr>
    <w:rPr>
      <w:rFonts w:ascii="Calibri" w:hAnsi="Calibri"/>
      <w:szCs w:val="24"/>
    </w:rPr>
  </w:style>
  <w:style w:type="paragraph" w:styleId="3">
    <w:name w:val="index 6"/>
    <w:basedOn w:val="1"/>
    <w:semiHidden/>
    <w:unhideWhenUsed/>
    <w:qFormat/>
    <w:uiPriority w:val="99"/>
    <w:pPr>
      <w:ind w:left="1000" w:leftChars="1000"/>
    </w:pPr>
  </w:style>
  <w:style w:type="paragraph" w:styleId="4">
    <w:name w:val="footer"/>
    <w:basedOn w:val="1"/>
    <w:link w:val="7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</w:rPr>
  </w:style>
  <w:style w:type="character" w:customStyle="1" w:styleId="7">
    <w:name w:val="页脚 Char"/>
    <w:basedOn w:val="6"/>
    <w:link w:val="4"/>
    <w:qFormat/>
    <w:uiPriority w:val="0"/>
    <w:rPr>
      <w:rFonts w:ascii="Times New Roman" w:hAnsi="Times New Roman" w:eastAsia="仿宋_GB2312" w:cs="Times New Roman"/>
      <w:spacing w:val="-6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253</Words>
  <Characters>421</Characters>
  <Lines>1</Lines>
  <Paragraphs>1</Paragraphs>
  <TotalTime>19</TotalTime>
  <ScaleCrop>false</ScaleCrop>
  <LinksUpToDate>false</LinksUpToDate>
  <CharactersWithSpaces>427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2026-07-28T10:14:00Z</dcterms:created>
  <dc:creator>User</dc:creator>
  <cp:lastModifiedBy>静</cp:lastModifiedBy>
  <dcterms:modified xsi:type="dcterms:W3CDTF">2026-08-04T03:30:57Z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eyJoZGlkIjoiMGQxZTNjMzNmOWYzZjgwMTJiYWZlOTVmMDc1ZjNkOTIiLCJ1c2VySWQiOiIzNTA1MzcwOTEifQ==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32A60A8458A04A4D8E7414C86F423776_13</vt:lpwstr>
  </property>
</Properties>
</file>